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D3" w:rsidRPr="00A3524C" w:rsidRDefault="00C467D3" w:rsidP="00C467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24C">
        <w:rPr>
          <w:rFonts w:ascii="Times New Roman" w:eastAsia="Calibri" w:hAnsi="Times New Roman" w:cs="Times New Roman"/>
          <w:b/>
          <w:sz w:val="24"/>
          <w:szCs w:val="24"/>
        </w:rPr>
        <w:t>Отчёт</w:t>
      </w:r>
      <w:r w:rsidRPr="00A3524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3524C">
        <w:rPr>
          <w:rFonts w:ascii="Times New Roman" w:eastAsia="Calibri" w:hAnsi="Times New Roman" w:cs="Times New Roman"/>
          <w:b/>
          <w:sz w:val="24"/>
          <w:szCs w:val="24"/>
        </w:rPr>
        <w:t xml:space="preserve">о деятельности муниципальной базовой площадки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3524C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>
        <w:rPr>
          <w:rFonts w:ascii="Times New Roman" w:eastAsia="Calibri" w:hAnsi="Times New Roman" w:cs="Times New Roman"/>
          <w:b/>
          <w:sz w:val="24"/>
          <w:szCs w:val="24"/>
        </w:rPr>
        <w:t>3-2024</w:t>
      </w:r>
      <w:r w:rsidRPr="00A3524C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</w:t>
      </w:r>
    </w:p>
    <w:p w:rsidR="00C467D3" w:rsidRPr="000509DA" w:rsidRDefault="00C467D3" w:rsidP="00C467D3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524C"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 образовательной организации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9DA">
        <w:rPr>
          <w:rFonts w:ascii="Times New Roman" w:eastAsia="Calibri" w:hAnsi="Times New Roman" w:cs="Times New Roman"/>
          <w:sz w:val="24"/>
          <w:szCs w:val="24"/>
          <w:u w:val="single"/>
        </w:rPr>
        <w:t>МБДОУ № 276</w:t>
      </w:r>
    </w:p>
    <w:p w:rsidR="00C467D3" w:rsidRPr="000509DA" w:rsidRDefault="00C467D3" w:rsidP="00C467D3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3524C">
        <w:rPr>
          <w:rFonts w:ascii="Times New Roman" w:eastAsia="Calibri" w:hAnsi="Times New Roman" w:cs="Times New Roman"/>
          <w:sz w:val="24"/>
          <w:szCs w:val="24"/>
        </w:rPr>
        <w:t>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 муниципальной базовой площадки </w:t>
      </w:r>
      <w:r w:rsidRPr="000509DA">
        <w:rPr>
          <w:rFonts w:ascii="Times New Roman" w:eastAsia="Calibri" w:hAnsi="Times New Roman" w:cs="Times New Roman"/>
          <w:sz w:val="24"/>
          <w:szCs w:val="24"/>
          <w:u w:val="single"/>
        </w:rPr>
        <w:t>_инновационная</w:t>
      </w:r>
    </w:p>
    <w:p w:rsidR="00C467D3" w:rsidRPr="00636FD9" w:rsidRDefault="00C467D3" w:rsidP="00C467D3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24C">
        <w:rPr>
          <w:rFonts w:ascii="Times New Roman" w:hAnsi="Times New Roman" w:cs="Times New Roman"/>
          <w:sz w:val="24"/>
          <w:szCs w:val="24"/>
        </w:rPr>
        <w:t>Задача развития муниципальной системы образования, реализуемая в деятельности муниципальной базовой площадки:</w:t>
      </w:r>
      <w:r w:rsidRPr="00636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FD9">
        <w:rPr>
          <w:rFonts w:ascii="Times New Roman" w:eastAsia="Calibri" w:hAnsi="Times New Roman" w:cs="Times New Roman"/>
          <w:sz w:val="24"/>
          <w:szCs w:val="24"/>
        </w:rPr>
        <w:t>Реализация приоритетного направления развития МСО г. Красноярска: «Развитие, начал технического образования детей дошкольного возраста». Повышение качества образования в ДОУ с учетом актуальных трендов и тенденций развития дошкольного образования. Создание условий для всестороннего развития ребенка</w:t>
      </w:r>
      <w:r w:rsidRPr="00645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67D3" w:rsidRPr="00A3524C" w:rsidRDefault="00C467D3" w:rsidP="00C467D3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4C">
        <w:rPr>
          <w:rFonts w:ascii="Times New Roman" w:eastAsia="Calibri" w:hAnsi="Times New Roman" w:cs="Times New Roman"/>
          <w:sz w:val="24"/>
          <w:szCs w:val="24"/>
        </w:rPr>
        <w:t>Реализованные задачи деятельности муниципальной базовой площадки в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3524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3524C">
        <w:rPr>
          <w:rFonts w:ascii="Times New Roman" w:eastAsia="Calibri" w:hAnsi="Times New Roman" w:cs="Times New Roman"/>
          <w:sz w:val="24"/>
          <w:szCs w:val="24"/>
        </w:rPr>
        <w:t xml:space="preserve"> уч. 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A3524C">
        <w:rPr>
          <w:rFonts w:ascii="Times New Roman" w:eastAsia="Calibri" w:hAnsi="Times New Roman" w:cs="Times New Roman"/>
          <w:sz w:val="24"/>
          <w:szCs w:val="24"/>
        </w:rPr>
        <w:t>оду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67D3" w:rsidRPr="00636FD9" w:rsidRDefault="00C467D3" w:rsidP="00C467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0509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6FD9">
        <w:rPr>
          <w:rFonts w:ascii="Times New Roman" w:hAnsi="Times New Roman" w:cs="Times New Roman"/>
          <w:bCs/>
          <w:iCs/>
          <w:sz w:val="24"/>
          <w:szCs w:val="24"/>
        </w:rPr>
        <w:t>Организовать образовательный процесс в инновационной группе детей среднего возраста с использованием материалов ПМК и игрового оборудования Программы;</w:t>
      </w:r>
    </w:p>
    <w:p w:rsidR="00C467D3" w:rsidRPr="00636FD9" w:rsidRDefault="00C467D3" w:rsidP="00C467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6FD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36FD9">
        <w:rPr>
          <w:rFonts w:ascii="Times New Roman" w:hAnsi="Times New Roman" w:cs="Times New Roman"/>
          <w:bCs/>
          <w:iCs/>
          <w:sz w:val="24"/>
          <w:szCs w:val="24"/>
        </w:rPr>
        <w:t>Внедрить в постоянную практику организацию детской деятельности в формате «Детский КВАНТОРИУМ»;</w:t>
      </w:r>
    </w:p>
    <w:p w:rsidR="00C467D3" w:rsidRPr="00636FD9" w:rsidRDefault="00C467D3" w:rsidP="00C467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6FD9">
        <w:rPr>
          <w:rFonts w:ascii="Times New Roman" w:hAnsi="Times New Roman" w:cs="Times New Roman"/>
          <w:bCs/>
          <w:iCs/>
          <w:sz w:val="24"/>
          <w:szCs w:val="24"/>
        </w:rPr>
        <w:t xml:space="preserve">3.  Провести апробацию </w:t>
      </w:r>
      <w:r w:rsidRPr="00636FD9">
        <w:rPr>
          <w:rFonts w:ascii="Times New Roman" w:hAnsi="Times New Roman" w:cs="Times New Roman"/>
          <w:bCs/>
          <w:iCs/>
          <w:sz w:val="24"/>
          <w:szCs w:val="24"/>
          <w:lang w:val="en-US"/>
        </w:rPr>
        <w:t>LEGO</w:t>
      </w:r>
      <w:r w:rsidRPr="00636F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6FD9">
        <w:rPr>
          <w:rFonts w:ascii="Times New Roman" w:hAnsi="Times New Roman" w:cs="Times New Roman"/>
          <w:bCs/>
          <w:iCs/>
          <w:sz w:val="24"/>
          <w:szCs w:val="24"/>
          <w:lang w:val="en-US"/>
        </w:rPr>
        <w:t>Education</w:t>
      </w:r>
      <w:r w:rsidRPr="00636F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6FD9">
        <w:rPr>
          <w:rFonts w:ascii="Times New Roman" w:hAnsi="Times New Roman" w:cs="Times New Roman"/>
          <w:bCs/>
          <w:iCs/>
          <w:sz w:val="24"/>
          <w:szCs w:val="24"/>
          <w:lang w:val="en-US"/>
        </w:rPr>
        <w:t>WeDo</w:t>
      </w:r>
      <w:proofErr w:type="spellEnd"/>
      <w:r w:rsidRPr="00636FD9">
        <w:rPr>
          <w:rFonts w:ascii="Times New Roman" w:hAnsi="Times New Roman" w:cs="Times New Roman"/>
          <w:bCs/>
          <w:iCs/>
          <w:sz w:val="24"/>
          <w:szCs w:val="24"/>
        </w:rPr>
        <w:t xml:space="preserve"> 2.0, начало робототехники;</w:t>
      </w:r>
    </w:p>
    <w:p w:rsidR="00C467D3" w:rsidRPr="00636FD9" w:rsidRDefault="00C467D3" w:rsidP="00C467D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6FD9">
        <w:rPr>
          <w:rFonts w:ascii="Times New Roman" w:hAnsi="Times New Roman" w:cs="Times New Roman"/>
          <w:bCs/>
          <w:iCs/>
          <w:sz w:val="24"/>
          <w:szCs w:val="24"/>
        </w:rPr>
        <w:t>4. Создать условия для взаимодействия со всеми участниками со всеми участниками образовательных отношений в формате «Школы семейного конструирования».</w:t>
      </w:r>
    </w:p>
    <w:p w:rsidR="00C467D3" w:rsidRPr="00A3524C" w:rsidRDefault="00C467D3" w:rsidP="00C467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4"/>
        <w:gridCol w:w="1717"/>
        <w:gridCol w:w="1118"/>
      </w:tblGrid>
      <w:tr w:rsidR="00C467D3" w:rsidRPr="00A3524C" w:rsidTr="006912DE">
        <w:trPr>
          <w:trHeight w:val="100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D3" w:rsidRPr="00A3524C" w:rsidRDefault="00C467D3" w:rsidP="00691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организованные муниципальной базовой площадкой*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D3" w:rsidRPr="00A3524C" w:rsidRDefault="00C467D3" w:rsidP="00691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D3" w:rsidRPr="00A3524C" w:rsidRDefault="00C467D3" w:rsidP="00691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C467D3" w:rsidRPr="00A3524C" w:rsidTr="006912DE">
        <w:trPr>
          <w:trHeight w:val="88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7E7E1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Презентация инфраструктурного проекта МБДОУ № 276 «Кабинета для реализации программ коррекционно-развивающей работы для целевых групп детей дошкольного возраста с элементами кванториума»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мастер-класс по работе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7E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7E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7E7E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A3524C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36 заместители заведующих, старшие воспитатели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</w:tr>
      <w:tr w:rsidR="00C467D3" w:rsidRPr="00A3524C" w:rsidTr="006912DE">
        <w:trPr>
          <w:trHeight w:val="84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родителей с детьми среднего группы </w:t>
            </w: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набора «Дары Фрёбеля»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16</w:t>
            </w:r>
          </w:p>
          <w:p w:rsidR="00C467D3" w:rsidRPr="00A3524C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старшие воспитатели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C467D3" w:rsidRPr="00A3524C" w:rsidTr="006912DE">
        <w:trPr>
          <w:trHeight w:val="84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Открытая 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конструктивная</w:t>
            </w: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родителей </w:t>
            </w: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с детьми среднего возраста с использованием набора «Дары Фрёбеля»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бросового материала / презентация развивающей техно-среды в подготовительной группе реализующей парциальную программу «От Фрёбеля до робота: растим будущих инженеров».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11</w:t>
            </w:r>
          </w:p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СМО по техническому развитию детей,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21.03.202024 г.</w:t>
            </w:r>
          </w:p>
        </w:tc>
      </w:tr>
      <w:tr w:rsidR="00C467D3" w:rsidRPr="00A3524C" w:rsidTr="006912DE">
        <w:trPr>
          <w:trHeight w:val="98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«Школа семейного конструирования» </w:t>
            </w:r>
          </w:p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железнодорожного узла станции «Красноярск-Пассажирский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C467D3" w:rsidRPr="00C55C6B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C467D3" w:rsidRPr="00A3524C" w:rsidTr="006912DE">
        <w:trPr>
          <w:trHeight w:val="984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7E7E1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13">
              <w:rPr>
                <w:rFonts w:ascii="Times New Roman" w:hAnsi="Times New Roman" w:cs="Times New Roman"/>
                <w:sz w:val="24"/>
                <w:szCs w:val="24"/>
              </w:rPr>
              <w:t>Фестиваль военной техники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16</w:t>
            </w:r>
          </w:p>
          <w:p w:rsidR="00C467D3" w:rsidRPr="007E7E1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руководитель СМО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E13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C467D3" w:rsidRPr="007E7E1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E13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</w:tbl>
    <w:p w:rsidR="00C467D3" w:rsidRDefault="00C467D3" w:rsidP="00C467D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352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Участие муниципальной базовой площадки в значимых мероприятиях </w:t>
      </w:r>
      <w:r w:rsidRPr="00A3524C"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 w:rsidRPr="00A3524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A3524C">
        <w:rPr>
          <w:rFonts w:ascii="Times New Roman" w:eastAsia="Calibri" w:hAnsi="Times New Roman" w:cs="Times New Roman"/>
          <w:i/>
          <w:sz w:val="24"/>
          <w:szCs w:val="24"/>
        </w:rPr>
        <w:t>(Р – районный, М – муниципальный, К – краевой, Ф – федеральный, МН – международный)</w:t>
      </w:r>
    </w:p>
    <w:p w:rsidR="00C467D3" w:rsidRDefault="00C467D3" w:rsidP="00C467D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67D3" w:rsidRPr="00CE1480" w:rsidRDefault="00C467D3" w:rsidP="00C467D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5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4"/>
        <w:gridCol w:w="1588"/>
        <w:gridCol w:w="1247"/>
      </w:tblGrid>
      <w:tr w:rsidR="00C467D3" w:rsidRPr="00A3524C" w:rsidTr="006912DE">
        <w:trPr>
          <w:trHeight w:val="449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D3" w:rsidRPr="00A3524C" w:rsidRDefault="00C467D3" w:rsidP="00691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участием муниципальной базовой площадки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по теме реализуемой 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D3" w:rsidRPr="00A3524C" w:rsidRDefault="00C467D3" w:rsidP="00691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D3" w:rsidRPr="00A3524C" w:rsidRDefault="00C467D3" w:rsidP="00691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467D3" w:rsidRPr="00A3524C" w:rsidTr="006912DE">
        <w:trPr>
          <w:trHeight w:val="70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D3" w:rsidRPr="00A3524C" w:rsidRDefault="00C467D3" w:rsidP="006912D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</w:t>
            </w:r>
            <w:r w:rsidRPr="007C4E09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инфраструктурных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 проектом «Кабинет для реализации программ коррекционно-развивающей работы для целевых групп детей дошкольного возраста с элементами кванториума» (М)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A3524C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финалиста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467D3" w:rsidRPr="00A3524C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C467D3" w:rsidRPr="00A3524C" w:rsidTr="006912DE">
        <w:trPr>
          <w:trHeight w:val="70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CE1480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Образовательный проект </w:t>
            </w:r>
            <w:r w:rsidRPr="00CE14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«Взаимообучение городов» представление практики «Использование Тико-конструировани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E14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как средства развития мыслительных операций у детей дошкольного возраста» (Ф)</w:t>
            </w:r>
            <w:r w:rsidRPr="00CE14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C467D3" w:rsidRPr="00A3524C" w:rsidTr="006912DE">
        <w:trPr>
          <w:trHeight w:val="70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Pr="00CE1480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ебинар в рамках стратегического проекта для молодых </w:t>
            </w:r>
            <w:proofErr w:type="gramStart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 Омска и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Красноярска </w:t>
            </w: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 xml:space="preserve">  «Воспитатель </w:t>
            </w:r>
            <w:r w:rsidRPr="004A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4A7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представлением практики работы на примере «Школы семейного конструирования» - Вовлечение родителей в проектную деятельность. Как?  (Ф)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C467D3" w:rsidRPr="00A3524C" w:rsidTr="006912DE">
        <w:trPr>
          <w:trHeight w:val="702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Г</w:t>
            </w:r>
            <w:r w:rsidRPr="009306F9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ородско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й</w:t>
            </w:r>
            <w:r w:rsidRPr="009306F9"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конкурс</w:t>
            </w:r>
            <w:r w:rsidRPr="009306F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дошкольных образовательных организаций г. Красноярска «Лучший педагогический проект»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 </w:t>
            </w:r>
            <w:r w:rsidRPr="009306F9">
              <w:rPr>
                <w:rFonts w:ascii="Times New Roman" w:hAnsi="Times New Roman" w:cs="Times New Roman"/>
                <w:sz w:val="24"/>
                <w:szCs w:val="24"/>
              </w:rPr>
              <w:t>«Развитие начал технического образования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C467D3" w:rsidRPr="00CE1480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467D3" w:rsidRDefault="00C467D3" w:rsidP="0069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C467D3" w:rsidRPr="00A3524C" w:rsidRDefault="00C467D3" w:rsidP="00C467D3">
      <w:pPr>
        <w:pStyle w:val="a4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sz w:val="24"/>
          <w:szCs w:val="24"/>
        </w:rPr>
        <w:t xml:space="preserve">Итоги деятельности </w:t>
      </w:r>
      <w:r w:rsidRPr="00A3524C">
        <w:rPr>
          <w:rFonts w:ascii="Times New Roman" w:eastAsia="Calibri" w:hAnsi="Times New Roman" w:cs="Times New Roman"/>
          <w:sz w:val="24"/>
          <w:szCs w:val="24"/>
        </w:rPr>
        <w:t>муниципальной базовой площадки в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3524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3524C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</w:p>
    <w:p w:rsidR="00C467D3" w:rsidRDefault="00C467D3" w:rsidP="00C467D3">
      <w:pPr>
        <w:pStyle w:val="a4"/>
        <w:numPr>
          <w:ilvl w:val="1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sz w:val="24"/>
          <w:szCs w:val="24"/>
        </w:rPr>
        <w:t>Общие результаты деятельности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A352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467D3" w:rsidRDefault="00C467D3" w:rsidP="00C467D3">
      <w:pPr>
        <w:pStyle w:val="a4"/>
        <w:shd w:val="clear" w:color="auto" w:fill="FFFFFF"/>
        <w:spacing w:before="120" w:after="0" w:line="240" w:lineRule="auto"/>
        <w:ind w:left="1364" w:hanging="12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Продолжает деятельность творческая группа педагогов инновационных групп </w:t>
      </w:r>
    </w:p>
    <w:p w:rsidR="00C467D3" w:rsidRDefault="00C467D3" w:rsidP="00C467D3">
      <w:pPr>
        <w:pStyle w:val="a4"/>
        <w:shd w:val="clear" w:color="auto" w:fill="FFFFFF"/>
        <w:spacing w:before="120" w:after="0" w:line="240" w:lineRule="auto"/>
        <w:ind w:left="1276" w:hanging="12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Осуществляется организация работы ТГ для планирования, разработки методических материалов образовательной деятельности и координации деятельности по подготовке к мероприятиям ГБП</w:t>
      </w:r>
    </w:p>
    <w:p w:rsidR="00C467D3" w:rsidRDefault="00C467D3" w:rsidP="00C467D3">
      <w:pPr>
        <w:pStyle w:val="a4"/>
        <w:shd w:val="clear" w:color="auto" w:fill="FFFFFF"/>
        <w:spacing w:before="120" w:after="0" w:line="240" w:lineRule="auto"/>
        <w:ind w:left="1364" w:hanging="12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Продуктивность: проведён анализ РППС средней группы, составлен план материально-технического пополнения среды на 2023-2024 уч.</w:t>
      </w:r>
    </w:p>
    <w:p w:rsidR="00C467D3" w:rsidRDefault="00C467D3" w:rsidP="00C467D3">
      <w:pPr>
        <w:pStyle w:val="a4"/>
        <w:shd w:val="clear" w:color="auto" w:fill="FFFFFF"/>
        <w:spacing w:before="120" w:after="0" w:line="240" w:lineRule="auto"/>
        <w:ind w:left="1364" w:hanging="12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-Составлен перечень дефицитов методических материалов для группы младшего дошкольного возраста (технологические карты занятий), выявлена необходимость работы по адаптации имеющегося материала к возрастным особенностям младшего дошкольного возраста (схемы, модели и т.д.);</w:t>
      </w:r>
    </w:p>
    <w:p w:rsidR="00C467D3" w:rsidRDefault="00C467D3" w:rsidP="00C467D3">
      <w:pPr>
        <w:pStyle w:val="a4"/>
        <w:shd w:val="clear" w:color="auto" w:fill="FFFFFF"/>
        <w:spacing w:before="120" w:after="0" w:line="240" w:lineRule="auto"/>
        <w:ind w:left="1364" w:hanging="12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-В инновационную деятельность включена средняя группа (младший дошкольный возраст) -воспитатели, родители. </w:t>
      </w:r>
    </w:p>
    <w:p w:rsidR="00C467D3" w:rsidRDefault="00C467D3" w:rsidP="00C467D3">
      <w:pPr>
        <w:pStyle w:val="a4"/>
        <w:shd w:val="clear" w:color="auto" w:fill="FFFFFF"/>
        <w:spacing w:before="120" w:after="0" w:line="240" w:lineRule="auto"/>
        <w:ind w:left="1364" w:hanging="12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-В текущем году апробация парциальной программы «От Фрёбеля до робота: растим будущих инженеров» велась в средней группе (1 год обучения); реализация программы велась в 2-х подготовительных группах общеразвивающей и компенсирующей (дети с ТНР) направленности (2-й год обучения);</w:t>
      </w:r>
    </w:p>
    <w:p w:rsidR="00C467D3" w:rsidRDefault="00C467D3" w:rsidP="00C467D3">
      <w:pPr>
        <w:pStyle w:val="a4"/>
        <w:shd w:val="clear" w:color="auto" w:fill="FFFFFF"/>
        <w:spacing w:before="120" w:after="0" w:line="240" w:lineRule="auto"/>
        <w:ind w:left="1364" w:hanging="122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-Введена в практику образовательная деятельность в формате детский КВАНТОРИУМ: начало робототехники, предусматривающий одновременную деятельность двух- четырёх детей старшего дошкольного возраста. Занятия ведутся согласно расписанию с педагогом, прошедшим обучение по развитию технического творчества у дошкольников.    </w:t>
      </w:r>
    </w:p>
    <w:p w:rsidR="00C467D3" w:rsidRDefault="00C467D3" w:rsidP="00C467D3">
      <w:pPr>
        <w:pStyle w:val="a4"/>
        <w:shd w:val="clear" w:color="auto" w:fill="FFFFFF"/>
        <w:spacing w:before="120" w:after="0" w:line="240" w:lineRule="auto"/>
        <w:ind w:left="1364" w:hanging="136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-В соответствии с федеральным планом инновационной деятельности была сформулирована методическая тема «Региональные особенности развития технического творчества дошкольников через изучение транспортной инфраструктуры города Красноярска». В рамках методической темы была организована проектная деятельность с детьми по темам: «Городской транспорт Красноярска», «Красноярский аэропорт», «Железнодорожный вокзал города Красноярска», «Военная техника», разработаны методические материалы (конспекты, технологические карты, положение о конкурсе/фестивале, диагностический инструментарий для оценки уровня технического творчества);</w:t>
      </w:r>
    </w:p>
    <w:p w:rsidR="00C467D3" w:rsidRDefault="00C467D3" w:rsidP="00C467D3">
      <w:pPr>
        <w:pStyle w:val="a4"/>
        <w:shd w:val="clear" w:color="auto" w:fill="FFFFFF"/>
        <w:spacing w:before="120" w:after="0" w:line="240" w:lineRule="auto"/>
        <w:ind w:left="1364" w:hanging="1364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Была организована реализация тем парциальной программы «От Фрёбеля до робота: растим будущих инженеров» совместно с родителями через постоянно действующую практику «Школа семейного конструирования» и авторскую разработку «Журнал юных изобретателей», позволивших включить родителей в активную проектную деятельность;</w:t>
      </w:r>
    </w:p>
    <w:p w:rsidR="00C467D3" w:rsidRPr="00C64BE7" w:rsidRDefault="00C467D3" w:rsidP="00C467D3">
      <w:pPr>
        <w:spacing w:after="0" w:line="240" w:lineRule="auto"/>
        <w:ind w:left="1276" w:hanging="1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- </w:t>
      </w:r>
      <w:r w:rsidRPr="00C64BE7">
        <w:rPr>
          <w:rFonts w:ascii="Times New Roman" w:hAnsi="Times New Roman" w:cs="Times New Roman"/>
          <w:color w:val="000000"/>
          <w:sz w:val="24"/>
          <w:szCs w:val="24"/>
        </w:rPr>
        <w:t xml:space="preserve">За образовательный период 2023-2024 </w:t>
      </w:r>
      <w:proofErr w:type="spellStart"/>
      <w:r w:rsidRPr="00C64BE7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C64BE7">
        <w:rPr>
          <w:rFonts w:ascii="Times New Roman" w:hAnsi="Times New Roman" w:cs="Times New Roman"/>
          <w:color w:val="000000"/>
          <w:sz w:val="24"/>
          <w:szCs w:val="24"/>
        </w:rPr>
        <w:t xml:space="preserve">. в «Школе семейного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C64BE7">
        <w:rPr>
          <w:rFonts w:ascii="Times New Roman" w:hAnsi="Times New Roman" w:cs="Times New Roman"/>
          <w:color w:val="000000"/>
          <w:sz w:val="24"/>
          <w:szCs w:val="24"/>
        </w:rPr>
        <w:t>конструирования» приняли участие 192 человека.</w:t>
      </w:r>
    </w:p>
    <w:p w:rsidR="00C467D3" w:rsidRPr="005571EB" w:rsidRDefault="00C467D3" w:rsidP="00C467D3">
      <w:pPr>
        <w:pStyle w:val="a4"/>
        <w:shd w:val="clear" w:color="auto" w:fill="FFFFFF"/>
        <w:spacing w:after="0" w:line="240" w:lineRule="auto"/>
        <w:ind w:left="1276" w:hanging="136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-У</w:t>
      </w:r>
      <w:r w:rsidRPr="005571EB">
        <w:rPr>
          <w:rFonts w:ascii="Times New Roman" w:eastAsia="Calibri" w:hAnsi="Times New Roman" w:cs="Times New Roman"/>
          <w:bCs/>
          <w:sz w:val="24"/>
          <w:szCs w:val="24"/>
        </w:rPr>
        <w:t xml:space="preserve">частие в краевом сетевом методическом объединении «Современные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5571EB">
        <w:rPr>
          <w:rFonts w:ascii="Times New Roman" w:eastAsia="Calibri" w:hAnsi="Times New Roman" w:cs="Times New Roman"/>
          <w:bCs/>
          <w:sz w:val="24"/>
          <w:szCs w:val="24"/>
        </w:rPr>
        <w:t>практики развития начал технического образования в ДОО».</w:t>
      </w:r>
    </w:p>
    <w:p w:rsidR="00C467D3" w:rsidRDefault="00C467D3" w:rsidP="00C467D3">
      <w:pPr>
        <w:pStyle w:val="a4"/>
        <w:shd w:val="clear" w:color="auto" w:fill="FFFFFF"/>
        <w:spacing w:after="0" w:line="240" w:lineRule="auto"/>
        <w:ind w:left="1276" w:hanging="1364"/>
        <w:jc w:val="both"/>
        <w:rPr>
          <w:rFonts w:ascii="Times New Roman" w:eastAsia="Droid Sans Fallback" w:hAnsi="Times New Roman" w:cs="Times New Roman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454DB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Возникшие эффекты: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итогам диагностики программы </w:t>
      </w:r>
      <w:r>
        <w:rPr>
          <w:rFonts w:ascii="Times New Roman" w:eastAsia="Droid Sans Fallback" w:hAnsi="Times New Roman" w:cs="Times New Roman"/>
          <w:bCs/>
          <w:kern w:val="1"/>
          <w:sz w:val="24"/>
          <w:szCs w:val="24"/>
          <w:lang w:eastAsia="zh-CN" w:bidi="hi-IN"/>
        </w:rPr>
        <w:t>у</w:t>
      </w:r>
      <w:r w:rsidRPr="00C64BE7">
        <w:rPr>
          <w:rFonts w:ascii="Times New Roman" w:eastAsia="Droid Sans Fallback" w:hAnsi="Times New Roman" w:cs="Times New Roman"/>
          <w:bCs/>
          <w:kern w:val="1"/>
          <w:sz w:val="24"/>
          <w:szCs w:val="24"/>
          <w:lang w:eastAsia="zh-CN" w:bidi="hi-IN"/>
        </w:rPr>
        <w:t>ровень развития технического творчества воспитанников вырос в ср</w:t>
      </w:r>
      <w:r>
        <w:rPr>
          <w:rFonts w:ascii="Times New Roman" w:eastAsia="Droid Sans Fallback" w:hAnsi="Times New Roman" w:cs="Times New Roman"/>
          <w:bCs/>
          <w:kern w:val="1"/>
          <w:sz w:val="24"/>
          <w:szCs w:val="24"/>
          <w:lang w:eastAsia="zh-CN" w:bidi="hi-IN"/>
        </w:rPr>
        <w:t xml:space="preserve">еднем на 26%, в 2-х группах создана игровая техно-среда. Разработан и апробируется диагностический инструментарий по оценке РППС как игровой техно-среды. </w:t>
      </w:r>
    </w:p>
    <w:p w:rsidR="00C467D3" w:rsidRPr="000542AE" w:rsidRDefault="00C467D3" w:rsidP="00C467D3">
      <w:pPr>
        <w:pStyle w:val="a4"/>
        <w:shd w:val="clear" w:color="auto" w:fill="FFFFFF"/>
        <w:spacing w:before="120" w:after="0" w:line="240" w:lineRule="auto"/>
        <w:ind w:left="1276" w:hanging="136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-Участие воспитанников и педагогов в конкурсах различного уровня: открытом городском творческом конкурсе «Космотех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век» (6 детей,  4 педагога), открытый городской фестиваль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СпектрФест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» (9 детей, 2 педагога дипломы, грамоты), городской фестиваль по робототехнике  «РОБОЛАЙФ» ( 5 детей,  5 педагогов), городской</w:t>
      </w:r>
      <w:r w:rsidRPr="00B073F5">
        <w:rPr>
          <w:rFonts w:ascii="Times New Roman" w:eastAsia="Calibri" w:hAnsi="Times New Roman" w:cs="Times New Roman"/>
          <w:bCs/>
          <w:sz w:val="24"/>
          <w:szCs w:val="24"/>
        </w:rPr>
        <w:t xml:space="preserve"> ЭКО-ХЭНД-МЕЙД марафон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ТехноЁ</w:t>
      </w:r>
      <w:r w:rsidRPr="00B073F5">
        <w:rPr>
          <w:rFonts w:ascii="Times New Roman" w:eastAsia="Calibri" w:hAnsi="Times New Roman" w:cs="Times New Roman"/>
          <w:bCs/>
          <w:sz w:val="24"/>
          <w:szCs w:val="24"/>
        </w:rPr>
        <w:t>лка</w:t>
      </w:r>
      <w:proofErr w:type="spellEnd"/>
      <w:r w:rsidRPr="00B073F5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(6 детей,4 педагога), городской  Всероссийский «КОСМОФЕСТ» (5 детей, 2 педагога), Всероссийский детский конкурс поделок из конструктора «Я изобретатель» ( 6 человек детей).</w:t>
      </w:r>
    </w:p>
    <w:p w:rsidR="00C467D3" w:rsidRPr="00A3524C" w:rsidRDefault="00C467D3" w:rsidP="00C467D3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73F5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A3524C">
        <w:rPr>
          <w:rFonts w:ascii="Times New Roman" w:eastAsia="Calibri" w:hAnsi="Times New Roman" w:cs="Times New Roman"/>
          <w:bCs/>
          <w:sz w:val="24"/>
          <w:szCs w:val="24"/>
        </w:rPr>
        <w:t>Результаты мероприятий, организованных муниципальной базовой площадкой</w:t>
      </w:r>
    </w:p>
    <w:p w:rsidR="00C467D3" w:rsidRPr="00A3524C" w:rsidRDefault="00C467D3" w:rsidP="00C467D3">
      <w:pPr>
        <w:pStyle w:val="a4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i/>
          <w:sz w:val="24"/>
          <w:szCs w:val="24"/>
        </w:rPr>
        <w:t>(темы и итоги проведённых семинаров, общий характер отношения участников, возникшие эффекты)</w:t>
      </w:r>
    </w:p>
    <w:p w:rsidR="00C467D3" w:rsidRPr="008D7641" w:rsidRDefault="00C467D3" w:rsidP="00C467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641">
        <w:rPr>
          <w:rFonts w:ascii="Times New Roman" w:hAnsi="Times New Roman" w:cs="Times New Roman"/>
          <w:sz w:val="24"/>
          <w:szCs w:val="24"/>
        </w:rPr>
        <w:t xml:space="preserve">Презентация инфраструктурного проекта техносреды «Детский </w:t>
      </w:r>
      <w:proofErr w:type="gramStart"/>
      <w:r w:rsidRPr="008D7641">
        <w:rPr>
          <w:rFonts w:ascii="Times New Roman" w:hAnsi="Times New Roman" w:cs="Times New Roman"/>
          <w:sz w:val="24"/>
          <w:szCs w:val="24"/>
        </w:rPr>
        <w:t xml:space="preserve">кванториум»   </w:t>
      </w:r>
      <w:proofErr w:type="gramEnd"/>
      <w:r w:rsidRPr="008D7641">
        <w:rPr>
          <w:rFonts w:ascii="Times New Roman" w:hAnsi="Times New Roman" w:cs="Times New Roman"/>
          <w:sz w:val="24"/>
          <w:szCs w:val="24"/>
        </w:rPr>
        <w:t xml:space="preserve"> мастер-класс по работе с </w:t>
      </w:r>
      <w:r w:rsidRPr="008D7641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8D7641">
        <w:rPr>
          <w:rFonts w:ascii="Times New Roman" w:hAnsi="Times New Roman" w:cs="Times New Roman"/>
          <w:sz w:val="24"/>
          <w:szCs w:val="24"/>
        </w:rPr>
        <w:t xml:space="preserve"> </w:t>
      </w:r>
      <w:r w:rsidRPr="008D7641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8D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641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8D7641">
        <w:rPr>
          <w:rFonts w:ascii="Times New Roman" w:hAnsi="Times New Roman" w:cs="Times New Roman"/>
          <w:sz w:val="24"/>
          <w:szCs w:val="24"/>
        </w:rPr>
        <w:t xml:space="preserve"> 2.0 в рамках РМО заместителей заведующих и старших воспитателей. </w:t>
      </w:r>
    </w:p>
    <w:p w:rsidR="00C467D3" w:rsidRPr="008D7641" w:rsidRDefault="00C467D3" w:rsidP="00C467D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7641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8D7641">
        <w:rPr>
          <w:rFonts w:ascii="Times New Roman" w:hAnsi="Times New Roman" w:cs="Times New Roman"/>
          <w:sz w:val="24"/>
          <w:szCs w:val="24"/>
        </w:rPr>
        <w:t>: возникший интерес коллег к организации образовательной деятельности по техническому развитию детей, формирование команды заинтересованных коллег в дальнейшем сотрудничестве в данном направлении;</w:t>
      </w:r>
    </w:p>
    <w:p w:rsidR="00C467D3" w:rsidRDefault="00C467D3" w:rsidP="00C467D3">
      <w:pPr>
        <w:shd w:val="clear" w:color="auto" w:fill="FFFFFF"/>
        <w:tabs>
          <w:tab w:val="left" w:pos="-284"/>
          <w:tab w:val="left" w:pos="709"/>
        </w:tabs>
        <w:spacing w:after="0" w:line="240" w:lineRule="auto"/>
        <w:ind w:hanging="1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2. 19.03.2024 г. Проведение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5C6B">
        <w:rPr>
          <w:rFonts w:ascii="Times New Roman" w:hAnsi="Times New Roman" w:cs="Times New Roman"/>
          <w:sz w:val="24"/>
          <w:szCs w:val="24"/>
        </w:rPr>
        <w:t>ткрыт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55C6B">
        <w:rPr>
          <w:rFonts w:ascii="Times New Roman" w:hAnsi="Times New Roman" w:cs="Times New Roman"/>
          <w:sz w:val="24"/>
          <w:szCs w:val="24"/>
        </w:rPr>
        <w:t xml:space="preserve"> совместн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55C6B">
        <w:rPr>
          <w:rFonts w:ascii="Times New Roman" w:hAnsi="Times New Roman" w:cs="Times New Roman"/>
          <w:sz w:val="24"/>
          <w:szCs w:val="24"/>
        </w:rPr>
        <w:t xml:space="preserve"> с родителями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55C6B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5C6B">
        <w:rPr>
          <w:rFonts w:ascii="Times New Roman" w:hAnsi="Times New Roman" w:cs="Times New Roman"/>
          <w:sz w:val="24"/>
          <w:szCs w:val="24"/>
        </w:rPr>
        <w:t xml:space="preserve"> с детьми среднего возраста с использованием набора «Дары Фрёбеля»</w:t>
      </w:r>
      <w:r>
        <w:rPr>
          <w:rFonts w:ascii="Times New Roman" w:hAnsi="Times New Roman" w:cs="Times New Roman"/>
          <w:sz w:val="24"/>
          <w:szCs w:val="24"/>
        </w:rPr>
        <w:t xml:space="preserve"> для воспитателей РМО по познавательному развитию,</w:t>
      </w:r>
    </w:p>
    <w:p w:rsidR="00C467D3" w:rsidRDefault="00C467D3" w:rsidP="00C467D3">
      <w:pPr>
        <w:shd w:val="clear" w:color="auto" w:fill="FFFFFF"/>
        <w:tabs>
          <w:tab w:val="left" w:pos="-284"/>
          <w:tab w:val="left" w:pos="709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21.03.2024 г. для участников СМО по техническому развитию детей. </w:t>
      </w:r>
    </w:p>
    <w:p w:rsidR="00C467D3" w:rsidRDefault="00C467D3" w:rsidP="00C467D3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641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получение обратной связи и экспертного мнения от коллег, реализующих программы по техническому образованию детей дошкольного возраста, корректировка собственных представлений об организации образовательной деятельности в направлении технического развития детей, обмен впечатлениями, налаживание контактов для будущего делового сотрудничества.</w:t>
      </w:r>
    </w:p>
    <w:p w:rsidR="00C467D3" w:rsidRDefault="00C467D3" w:rsidP="00C467D3">
      <w:pPr>
        <w:shd w:val="clear" w:color="auto" w:fill="FFFFFF"/>
        <w:tabs>
          <w:tab w:val="left" w:pos="-2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64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0B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родителями и детьми</w:t>
      </w:r>
      <w:r w:rsidRPr="00C55C6B">
        <w:rPr>
          <w:rFonts w:ascii="Times New Roman" w:hAnsi="Times New Roman" w:cs="Times New Roman"/>
          <w:sz w:val="24"/>
          <w:szCs w:val="24"/>
        </w:rPr>
        <w:t xml:space="preserve"> в 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6B">
        <w:rPr>
          <w:rFonts w:ascii="Times New Roman" w:hAnsi="Times New Roman" w:cs="Times New Roman"/>
          <w:sz w:val="24"/>
          <w:szCs w:val="24"/>
        </w:rPr>
        <w:t>«Школы семейного конструирования</w:t>
      </w:r>
      <w:r>
        <w:rPr>
          <w:rFonts w:ascii="Times New Roman" w:hAnsi="Times New Roman" w:cs="Times New Roman"/>
          <w:sz w:val="24"/>
          <w:szCs w:val="24"/>
        </w:rPr>
        <w:t xml:space="preserve">» образовательной деятельности. </w:t>
      </w:r>
    </w:p>
    <w:p w:rsidR="00C467D3" w:rsidRDefault="00C467D3" w:rsidP="00C467D3">
      <w:pPr>
        <w:shd w:val="clear" w:color="auto" w:fill="FFFFFF"/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A81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способствовало позитивному общению между детьми, родителями, педагогами, формировало положительный имидж дошкольного учреждения, активизировало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интерес родителей к техническому образованию детей, способствовало увеличению мотивации родителей к самостоятельной совместной деятельности технической направленности с детьми дома.</w:t>
      </w:r>
    </w:p>
    <w:p w:rsidR="00C467D3" w:rsidRPr="001805F8" w:rsidRDefault="00C467D3" w:rsidP="00C467D3">
      <w:pPr>
        <w:pStyle w:val="a4"/>
        <w:numPr>
          <w:ilvl w:val="0"/>
          <w:numId w:val="2"/>
        </w:numPr>
        <w:shd w:val="clear" w:color="auto" w:fill="FFFFFF"/>
        <w:tabs>
          <w:tab w:val="left" w:pos="-284"/>
        </w:tabs>
        <w:spacing w:before="120" w:after="0" w:line="240" w:lineRule="auto"/>
        <w:ind w:left="-142" w:hanging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05F8">
        <w:rPr>
          <w:rFonts w:ascii="Times New Roman" w:hAnsi="Times New Roman" w:cs="Times New Roman"/>
          <w:sz w:val="24"/>
          <w:szCs w:val="24"/>
        </w:rPr>
        <w:t>Организация детского фестиваля военной техники. Результат: представлено 9 лучших презентаций моделей военной техники для сверстников 2 корпуса МБДОУ № 276 по ул. Спортивная, 194. Получили высокую оценку экспертов (руководителя СМО, руководителя РМО по познавательному развитию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67D3" w:rsidRPr="00A3524C" w:rsidRDefault="00C467D3" w:rsidP="00C467D3">
      <w:pPr>
        <w:pStyle w:val="a4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i/>
          <w:sz w:val="24"/>
          <w:szCs w:val="24"/>
        </w:rPr>
        <w:t>(степень достижения цели и решаемых задач с оценкой успешности и анализом неудач, полученные разработки/модели с приложенным описанием, продуктивность осваиваемой инновационной практики или опытно-экспериментальной работы, масштаб и результат проведённых стажировок, экспертные отношения, возникшие эффекты)</w:t>
      </w:r>
    </w:p>
    <w:p w:rsidR="00C467D3" w:rsidRDefault="00C467D3" w:rsidP="00C467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524C">
        <w:rPr>
          <w:rFonts w:ascii="Times New Roman" w:hAnsi="Times New Roman" w:cs="Times New Roman"/>
          <w:b/>
          <w:bCs/>
          <w:sz w:val="24"/>
          <w:szCs w:val="24"/>
        </w:rPr>
        <w:t>Возникающие трудности:</w:t>
      </w:r>
      <w:r w:rsidRPr="00A35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7D3" w:rsidRPr="00166216" w:rsidRDefault="00C467D3" w:rsidP="00C467D3">
      <w:pPr>
        <w:pStyle w:val="a4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6216">
        <w:rPr>
          <w:rFonts w:ascii="Times New Roman" w:hAnsi="Times New Roman" w:cs="Times New Roman"/>
          <w:sz w:val="24"/>
          <w:szCs w:val="24"/>
        </w:rPr>
        <w:t>Большое количество мероприятий различного уровня, в течение учебного года происходили наложения мероприятий.</w:t>
      </w:r>
    </w:p>
    <w:p w:rsidR="00C467D3" w:rsidRPr="00A3524C" w:rsidRDefault="00C467D3" w:rsidP="00C467D3">
      <w:pPr>
        <w:pStyle w:val="a4"/>
        <w:shd w:val="clear" w:color="auto" w:fill="FFFFFF"/>
        <w:spacing w:before="120" w:after="0" w:line="240" w:lineRule="auto"/>
        <w:ind w:left="7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67D3" w:rsidRDefault="00C467D3" w:rsidP="00C467D3">
      <w:pPr>
        <w:pStyle w:val="a4"/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524C">
        <w:rPr>
          <w:rFonts w:ascii="Times New Roman" w:eastAsia="Calibri" w:hAnsi="Times New Roman" w:cs="Times New Roman"/>
          <w:bCs/>
          <w:sz w:val="24"/>
          <w:szCs w:val="24"/>
        </w:rPr>
        <w:t>Ссылки на «следы» деятельности муниципальной базовой площадкой</w:t>
      </w:r>
    </w:p>
    <w:p w:rsidR="00C467D3" w:rsidRDefault="00276480" w:rsidP="00C467D3">
      <w:pPr>
        <w:pStyle w:val="a4"/>
        <w:ind w:left="1364"/>
      </w:pPr>
      <w:hyperlink r:id="rId5" w:history="1">
        <w:r w:rsidR="00C467D3" w:rsidRPr="00ED35A2">
          <w:rPr>
            <w:rStyle w:val="a6"/>
          </w:rPr>
          <w:t>https://ds276-krasnoyarsk-r04.gosweb.gosuslugi.ru/svedeniya-ob-obrazovatelnoy-organizatsii/%D0%BF%D0%BB%D0%BE%D1%89%D0%B0%D0%B4%D0%BA%D0%B0/</w:t>
        </w:r>
      </w:hyperlink>
    </w:p>
    <w:p w:rsidR="00C467D3" w:rsidRPr="00AC5116" w:rsidRDefault="00C467D3" w:rsidP="00C467D3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67D3" w:rsidRDefault="00C467D3" w:rsidP="00C46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7D3" w:rsidRDefault="00C467D3" w:rsidP="00C467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7D3" w:rsidRDefault="00276480" w:rsidP="00C467D3">
      <w:r w:rsidRPr="00276480">
        <w:drawing>
          <wp:inline distT="0" distB="0" distL="0" distR="0" wp14:anchorId="41941050" wp14:editId="6842A567">
            <wp:extent cx="6029960" cy="28073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06" w:rsidRDefault="00933506">
      <w:bookmarkStart w:id="0" w:name="_GoBack"/>
      <w:bookmarkEnd w:id="0"/>
    </w:p>
    <w:sectPr w:rsidR="00933506" w:rsidSect="007F1117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281D"/>
    <w:multiLevelType w:val="hybridMultilevel"/>
    <w:tmpl w:val="BEBCB644"/>
    <w:lvl w:ilvl="0" w:tplc="9806A7D2">
      <w:start w:val="1"/>
      <w:numFmt w:val="decimal"/>
      <w:lvlText w:val="%1."/>
      <w:lvlJc w:val="left"/>
      <w:pPr>
        <w:ind w:left="765" w:hanging="37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443B60D4"/>
    <w:multiLevelType w:val="hybridMultilevel"/>
    <w:tmpl w:val="CF2C43BC"/>
    <w:lvl w:ilvl="0" w:tplc="04190019">
      <w:start w:val="1"/>
      <w:numFmt w:val="low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749B2DDE"/>
    <w:multiLevelType w:val="hybridMultilevel"/>
    <w:tmpl w:val="F762F322"/>
    <w:lvl w:ilvl="0" w:tplc="D2189EF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0C"/>
    <w:rsid w:val="00276480"/>
    <w:rsid w:val="004E260C"/>
    <w:rsid w:val="00933506"/>
    <w:rsid w:val="00C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402D"/>
  <w15:chartTrackingRefBased/>
  <w15:docId w15:val="{92337B1E-CBB0-4BCA-B6FD-8AEE65F6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торой абзац списка Знак,List Paragraph Знак"/>
    <w:link w:val="a4"/>
    <w:uiPriority w:val="34"/>
    <w:locked/>
    <w:rsid w:val="00C467D3"/>
  </w:style>
  <w:style w:type="paragraph" w:styleId="a4">
    <w:name w:val="List Paragraph"/>
    <w:aliases w:val="Второй абзац списка,List Paragraph"/>
    <w:basedOn w:val="a"/>
    <w:link w:val="a3"/>
    <w:uiPriority w:val="34"/>
    <w:qFormat/>
    <w:rsid w:val="00C467D3"/>
    <w:pPr>
      <w:ind w:left="720"/>
      <w:contextualSpacing/>
    </w:pPr>
  </w:style>
  <w:style w:type="table" w:styleId="a5">
    <w:name w:val="Table Grid"/>
    <w:basedOn w:val="a1"/>
    <w:uiPriority w:val="39"/>
    <w:rsid w:val="00C467D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67D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6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s276-krasnoyarsk-r04.gosweb.gosuslugi.ru/svedeniya-ob-obrazovatelnoy-organizatsii/%D0%BF%D0%BB%D0%BE%D1%89%D0%B0%D0%B4%D0%BA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2024-09-11T12:01:00Z</dcterms:created>
  <dcterms:modified xsi:type="dcterms:W3CDTF">2024-09-12T11:57:00Z</dcterms:modified>
</cp:coreProperties>
</file>